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A7EDD" w14:textId="77777777" w:rsidR="00C020FE" w:rsidRPr="00D071AD" w:rsidRDefault="00C020FE" w:rsidP="00D071AD">
      <w:pPr>
        <w:pStyle w:val="ListNum"/>
        <w:numPr>
          <w:ilvl w:val="0"/>
          <w:numId w:val="0"/>
        </w:numPr>
        <w:spacing w:after="0" w:line="276" w:lineRule="auto"/>
        <w:ind w:right="680"/>
        <w:contextualSpacing/>
        <w:jc w:val="center"/>
        <w:rPr>
          <w:rFonts w:ascii="Calibri Light" w:eastAsiaTheme="majorEastAsia" w:hAnsi="Calibri Light" w:cstheme="majorBidi"/>
          <w:b/>
          <w:color w:val="4472C4" w:themeColor="accent5"/>
          <w:sz w:val="8"/>
          <w:szCs w:val="28"/>
        </w:rPr>
      </w:pPr>
    </w:p>
    <w:p w14:paraId="57062B21" w14:textId="60065AA4" w:rsidR="00974B25" w:rsidRPr="00974B25" w:rsidRDefault="00974B25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Nr 1 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7E7748CD" w14:textId="3E5B38E3" w:rsidR="00707D97" w:rsidRPr="0014583D" w:rsidRDefault="00707D97" w:rsidP="00620C8E">
      <w:pPr>
        <w:spacing w:after="0"/>
        <w:ind w:left="5387"/>
        <w:jc w:val="left"/>
        <w:rPr>
          <w:rFonts w:ascii="Arial" w:hAnsi="Arial" w:cs="Arial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Pr="0014583D">
        <w:rPr>
          <w:rFonts w:ascii="Arial" w:hAnsi="Arial" w:cs="Arial"/>
          <w:b/>
          <w:bCs/>
          <w:color w:val="4F81BD"/>
          <w:szCs w:val="20"/>
        </w:rPr>
        <w:br/>
      </w:r>
      <w:r w:rsidR="005201E6">
        <w:rPr>
          <w:rFonts w:ascii="Arial" w:hAnsi="Arial" w:cs="Arial"/>
          <w:b/>
          <w:szCs w:val="20"/>
        </w:rPr>
        <w:t>PREME sp. z o.o.</w:t>
      </w:r>
      <w:r w:rsidR="00620C8E" w:rsidRPr="0014583D">
        <w:rPr>
          <w:rFonts w:ascii="Arial" w:hAnsi="Arial" w:cs="Arial"/>
          <w:szCs w:val="20"/>
        </w:rPr>
        <w:t xml:space="preserve">, </w:t>
      </w:r>
      <w:r w:rsidR="00620C8E" w:rsidRPr="0014583D">
        <w:rPr>
          <w:rFonts w:ascii="Arial" w:hAnsi="Arial" w:cs="Arial"/>
          <w:szCs w:val="20"/>
        </w:rPr>
        <w:br/>
        <w:t xml:space="preserve">ul. </w:t>
      </w:r>
      <w:r w:rsidR="005201E6">
        <w:rPr>
          <w:rFonts w:ascii="Arial" w:hAnsi="Arial" w:cs="Arial"/>
          <w:szCs w:val="20"/>
        </w:rPr>
        <w:t>Hallera 22</w:t>
      </w:r>
      <w:r w:rsidR="00620C8E" w:rsidRPr="0014583D">
        <w:rPr>
          <w:rFonts w:ascii="Arial" w:hAnsi="Arial" w:cs="Arial"/>
          <w:szCs w:val="20"/>
        </w:rPr>
        <w:br/>
      </w:r>
      <w:r w:rsidR="005201E6">
        <w:rPr>
          <w:rFonts w:ascii="Arial" w:hAnsi="Arial" w:cs="Arial"/>
          <w:szCs w:val="20"/>
        </w:rPr>
        <w:t>07-410 Ostrołęka</w:t>
      </w: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06B1A5DE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5201E6">
        <w:rPr>
          <w:rFonts w:ascii="Arial" w:hAnsi="Arial" w:cs="Arial"/>
          <w:bCs/>
          <w:szCs w:val="21"/>
        </w:rPr>
        <w:t>14</w:t>
      </w:r>
      <w:r w:rsidR="00620C8E" w:rsidRPr="0014583D">
        <w:rPr>
          <w:rFonts w:ascii="Arial" w:hAnsi="Arial" w:cs="Arial"/>
          <w:bCs/>
          <w:szCs w:val="21"/>
        </w:rPr>
        <w:t>.</w:t>
      </w:r>
      <w:r w:rsidR="000E2AA2">
        <w:rPr>
          <w:rFonts w:ascii="Arial" w:hAnsi="Arial" w:cs="Arial"/>
          <w:bCs/>
          <w:szCs w:val="21"/>
        </w:rPr>
        <w:t>0</w:t>
      </w:r>
      <w:r w:rsidR="00877167">
        <w:rPr>
          <w:rFonts w:ascii="Arial" w:hAnsi="Arial" w:cs="Arial"/>
          <w:bCs/>
          <w:szCs w:val="21"/>
        </w:rPr>
        <w:t>5</w:t>
      </w:r>
      <w:r w:rsidR="00620C8E" w:rsidRPr="0014583D">
        <w:rPr>
          <w:rFonts w:ascii="Arial" w:hAnsi="Arial" w:cs="Arial"/>
          <w:bCs/>
          <w:szCs w:val="21"/>
        </w:rPr>
        <w:t>.201</w:t>
      </w:r>
      <w:r w:rsidR="000E2AA2">
        <w:rPr>
          <w:rFonts w:ascii="Arial" w:hAnsi="Arial" w:cs="Arial"/>
          <w:bCs/>
          <w:szCs w:val="21"/>
        </w:rPr>
        <w:t>9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 xml:space="preserve">przeprowadzi </w:t>
      </w:r>
      <w:r w:rsidR="005201E6">
        <w:rPr>
          <w:rFonts w:ascii="Arial" w:hAnsi="Arial" w:cs="Arial"/>
          <w:b/>
          <w:bCs/>
          <w:szCs w:val="21"/>
        </w:rPr>
        <w:t>egzamin</w:t>
      </w:r>
      <w:r w:rsidR="005201E6" w:rsidRPr="005201E6">
        <w:rPr>
          <w:rFonts w:ascii="Arial" w:hAnsi="Arial" w:cs="Arial"/>
          <w:b/>
          <w:bCs/>
          <w:szCs w:val="21"/>
        </w:rPr>
        <w:t xml:space="preserve"> TELC lub innego równoważnego na pełnym poziomie biegłości językowej A</w:t>
      </w:r>
      <w:r w:rsidR="005201E6">
        <w:rPr>
          <w:rFonts w:ascii="Arial" w:hAnsi="Arial" w:cs="Arial"/>
          <w:b/>
          <w:bCs/>
          <w:szCs w:val="21"/>
        </w:rPr>
        <w:t xml:space="preserve"> (A2) z języka angielskiego dla</w:t>
      </w:r>
      <w:r w:rsidR="005201E6" w:rsidRPr="005201E6">
        <w:rPr>
          <w:rFonts w:ascii="Arial" w:hAnsi="Arial" w:cs="Arial"/>
          <w:b/>
          <w:bCs/>
          <w:szCs w:val="21"/>
        </w:rPr>
        <w:t xml:space="preserve"> uczestników projektu</w:t>
      </w:r>
      <w:r w:rsidR="005201E6" w:rsidRPr="005201E6">
        <w:rPr>
          <w:rFonts w:ascii="Arial" w:hAnsi="Arial" w:cs="Arial"/>
          <w:bCs/>
          <w:szCs w:val="21"/>
        </w:rPr>
        <w:t xml:space="preserve"> nr RPMA.10.02.00-14-9018/17 pt. </w:t>
      </w:r>
      <w:r w:rsidR="005201E6" w:rsidRPr="005201E6">
        <w:rPr>
          <w:rFonts w:ascii="Arial" w:hAnsi="Arial" w:cs="Arial"/>
          <w:bCs/>
          <w:i/>
          <w:szCs w:val="21"/>
        </w:rPr>
        <w:t>„Centrum rozwoju kompetencji kluczowych dla subregionu ostrołęckiego”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ListTable3Accent3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7E5B22E9" w:rsidR="00094AD7" w:rsidRPr="0014583D" w:rsidRDefault="005201E6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Cs w:val="21"/>
                <w:lang w:eastAsia="en-US"/>
              </w:rPr>
              <w:t xml:space="preserve">Cena jednostkowa brutto za przeegzaminowanie jednego </w:t>
            </w:r>
            <w:r w:rsidR="00034F8A" w:rsidRPr="00034F8A">
              <w:rPr>
                <w:rFonts w:ascii="Arial" w:eastAsia="Calibri" w:hAnsi="Arial" w:cs="Arial"/>
                <w:szCs w:val="21"/>
                <w:lang w:eastAsia="en-US"/>
              </w:rPr>
              <w:t>uczestnika</w:t>
            </w:r>
          </w:p>
        </w:tc>
      </w:tr>
      <w:tr w:rsidR="00867786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2E2679FD" w:rsidR="00867786" w:rsidRPr="0014583D" w:rsidRDefault="00867786" w:rsidP="00B7785D">
            <w:pPr>
              <w:spacing w:after="0" w:line="288" w:lineRule="auto"/>
              <w:contextualSpacing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0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</w:t>
            </w:r>
            <w:r w:rsidR="005201E6">
              <w:rPr>
                <w:rFonts w:ascii="Arial" w:hAnsi="Arial" w:cs="Arial"/>
                <w:sz w:val="16"/>
                <w:szCs w:val="16"/>
              </w:rPr>
              <w:t xml:space="preserve">przeprowadzenia </w:t>
            </w:r>
            <w:r w:rsidR="005201E6" w:rsidRPr="005201E6">
              <w:rPr>
                <w:rFonts w:ascii="Arial" w:hAnsi="Arial" w:cs="Arial"/>
                <w:sz w:val="16"/>
                <w:szCs w:val="16"/>
              </w:rPr>
              <w:t>egzaminu TELC lub innego równoważnego na pełnym poziomie biegłości językowej A (A2) – zgodnie z Europejskim Systemem Opisu Kształcenia Językowego z języka angielskiego</w:t>
            </w:r>
          </w:p>
        </w:tc>
        <w:tc>
          <w:tcPr>
            <w:tcW w:w="725" w:type="pct"/>
            <w:vAlign w:val="center"/>
          </w:tcPr>
          <w:p w14:paraId="1452AFB1" w14:textId="200EA168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0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085C4185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proofErr w:type="spellStart"/>
      <w:r w:rsidRPr="0014583D">
        <w:rPr>
          <w:rFonts w:ascii="Arial" w:hAnsi="Arial" w:cs="Arial"/>
          <w:szCs w:val="20"/>
        </w:rPr>
        <w:t>najduj</w:t>
      </w:r>
      <w:r w:rsidR="005201E6">
        <w:rPr>
          <w:rFonts w:ascii="Arial" w:hAnsi="Arial" w:cs="Arial"/>
          <w:szCs w:val="20"/>
          <w:lang w:val="pl-PL"/>
        </w:rPr>
        <w:t>ę</w:t>
      </w:r>
      <w:proofErr w:type="spellEnd"/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564A362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</w:t>
      </w:r>
      <w:r w:rsidR="005201E6">
        <w:rPr>
          <w:rFonts w:ascii="Arial" w:hAnsi="Arial" w:cs="Arial"/>
          <w:szCs w:val="20"/>
          <w:lang w:val="pl-PL"/>
        </w:rPr>
        <w:t>m</w:t>
      </w:r>
      <w:r w:rsidRPr="0014583D">
        <w:rPr>
          <w:rFonts w:ascii="Arial" w:hAnsi="Arial" w:cs="Arial"/>
          <w:szCs w:val="20"/>
        </w:rPr>
        <w:t xml:space="preserve">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2D4F27D6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</w:t>
      </w:r>
      <w:r w:rsidR="005201E6">
        <w:rPr>
          <w:rFonts w:ascii="Arial" w:hAnsi="Arial" w:cs="Arial"/>
          <w:szCs w:val="20"/>
          <w:lang w:val="pl-PL"/>
        </w:rPr>
        <w:t>m</w:t>
      </w:r>
      <w:r w:rsidRPr="0014583D">
        <w:rPr>
          <w:rFonts w:ascii="Arial" w:hAnsi="Arial" w:cs="Arial"/>
          <w:szCs w:val="20"/>
        </w:rPr>
        <w:t xml:space="preserve"> </w:t>
      </w:r>
      <w:r w:rsidR="005201E6" w:rsidRPr="005201E6">
        <w:rPr>
          <w:rFonts w:ascii="Arial" w:hAnsi="Arial" w:cs="Arial"/>
          <w:szCs w:val="20"/>
          <w:lang w:val="pl-PL"/>
        </w:rPr>
        <w:t xml:space="preserve">aktualne uprawnienia (np. akredytację/licencję, itp.) przeprowadzania międzynarodowych egzaminów certyfikacyjnych TELC lub równoważnych zgodnie </w:t>
      </w:r>
      <w:r w:rsidR="005201E6">
        <w:rPr>
          <w:rFonts w:ascii="Arial" w:hAnsi="Arial" w:cs="Arial"/>
          <w:szCs w:val="20"/>
          <w:lang w:val="pl-PL"/>
        </w:rPr>
        <w:br/>
      </w:r>
      <w:r w:rsidR="005201E6" w:rsidRPr="005201E6">
        <w:rPr>
          <w:rFonts w:ascii="Arial" w:hAnsi="Arial" w:cs="Arial"/>
          <w:szCs w:val="20"/>
          <w:lang w:val="pl-PL"/>
        </w:rPr>
        <w:t>z Europejskim Systemem Opisu Kształcenia Językowego</w:t>
      </w:r>
      <w:r w:rsidRPr="0014583D">
        <w:rPr>
          <w:rFonts w:ascii="Arial" w:hAnsi="Arial" w:cs="Arial"/>
          <w:szCs w:val="20"/>
        </w:rPr>
        <w:t>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18537D92" w:rsidR="00707D97" w:rsidRDefault="00707D97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</w:p>
    <w:p w14:paraId="50B80665" w14:textId="77777777" w:rsidR="005201E6" w:rsidRPr="0014583D" w:rsidRDefault="005201E6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  <w:bookmarkStart w:id="1" w:name="_GoBack"/>
      <w:bookmarkEnd w:id="1"/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16A3677D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 w:rsidR="000E2AA2">
              <w:rPr>
                <w:rFonts w:ascii="Arial" w:hAnsi="Arial" w:cs="Arial"/>
                <w:color w:val="000000" w:themeColor="text1"/>
                <w:szCs w:val="20"/>
              </w:rPr>
              <w:t>9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Pr="00034F8A" w:rsidRDefault="000107C2" w:rsidP="00973EC6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973EC6">
      <w:headerReference w:type="default" r:id="rId9"/>
      <w:pgSz w:w="11906" w:h="16838"/>
      <w:pgMar w:top="1245" w:right="1418" w:bottom="851" w:left="1418" w:header="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1395C" w14:textId="77777777" w:rsidR="005B3E0C" w:rsidRDefault="005B3E0C">
      <w:r>
        <w:separator/>
      </w:r>
    </w:p>
  </w:endnote>
  <w:endnote w:type="continuationSeparator" w:id="0">
    <w:p w14:paraId="62D68F80" w14:textId="77777777" w:rsidR="005B3E0C" w:rsidRDefault="005B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81B3E" w14:textId="77777777" w:rsidR="005B3E0C" w:rsidRDefault="005B3E0C">
      <w:r>
        <w:separator/>
      </w:r>
    </w:p>
  </w:footnote>
  <w:footnote w:type="continuationSeparator" w:id="0">
    <w:p w14:paraId="391C4CBE" w14:textId="77777777" w:rsidR="005B3E0C" w:rsidRDefault="005B3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966A8" w14:textId="2888393D" w:rsidR="00D67797" w:rsidRPr="00034F8A" w:rsidRDefault="00B7785D" w:rsidP="00B7785D">
    <w:pPr>
      <w:pStyle w:val="Nagwek"/>
      <w:spacing w:before="240"/>
      <w:ind w:left="-567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C7F803D" wp14:editId="4AAB4BD0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B7"/>
    <w:rsid w:val="00001C60"/>
    <w:rsid w:val="000020DF"/>
    <w:rsid w:val="0000229E"/>
    <w:rsid w:val="000041DC"/>
    <w:rsid w:val="00004449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E2AA2"/>
    <w:rsid w:val="000F0B67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124F9"/>
    <w:rsid w:val="00122C9F"/>
    <w:rsid w:val="00122E70"/>
    <w:rsid w:val="00123AA0"/>
    <w:rsid w:val="00123AF3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E90"/>
    <w:rsid w:val="0014583D"/>
    <w:rsid w:val="00147120"/>
    <w:rsid w:val="00147232"/>
    <w:rsid w:val="00150782"/>
    <w:rsid w:val="00153919"/>
    <w:rsid w:val="00154E6E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36F0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3C38"/>
    <w:rsid w:val="002347BE"/>
    <w:rsid w:val="00235C15"/>
    <w:rsid w:val="00237793"/>
    <w:rsid w:val="002404C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752D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3231"/>
    <w:rsid w:val="00504299"/>
    <w:rsid w:val="005042AE"/>
    <w:rsid w:val="00505C17"/>
    <w:rsid w:val="005062A4"/>
    <w:rsid w:val="0050641A"/>
    <w:rsid w:val="00513AF3"/>
    <w:rsid w:val="00514DCE"/>
    <w:rsid w:val="00516247"/>
    <w:rsid w:val="00517281"/>
    <w:rsid w:val="005172BA"/>
    <w:rsid w:val="0052001C"/>
    <w:rsid w:val="005201E6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3E0C"/>
    <w:rsid w:val="005B51EF"/>
    <w:rsid w:val="005B6802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358A"/>
    <w:rsid w:val="00785559"/>
    <w:rsid w:val="00786000"/>
    <w:rsid w:val="00791B01"/>
    <w:rsid w:val="00793D23"/>
    <w:rsid w:val="007A0AC7"/>
    <w:rsid w:val="007A1206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77167"/>
    <w:rsid w:val="00883DD6"/>
    <w:rsid w:val="00884071"/>
    <w:rsid w:val="008843CF"/>
    <w:rsid w:val="008865CB"/>
    <w:rsid w:val="0088735A"/>
    <w:rsid w:val="00893138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3EC6"/>
    <w:rsid w:val="00974278"/>
    <w:rsid w:val="00974B25"/>
    <w:rsid w:val="00975F9E"/>
    <w:rsid w:val="00980632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A655C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71E7"/>
    <w:rsid w:val="009D02DC"/>
    <w:rsid w:val="009D0700"/>
    <w:rsid w:val="009D0C0D"/>
    <w:rsid w:val="009D1AE6"/>
    <w:rsid w:val="009D749E"/>
    <w:rsid w:val="009E00BF"/>
    <w:rsid w:val="009E3EFE"/>
    <w:rsid w:val="009E4A98"/>
    <w:rsid w:val="009E5BD7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309"/>
    <w:rsid w:val="00AF1227"/>
    <w:rsid w:val="00AF3072"/>
    <w:rsid w:val="00AF4261"/>
    <w:rsid w:val="00AF4AA5"/>
    <w:rsid w:val="00AF7C7C"/>
    <w:rsid w:val="00B01D2C"/>
    <w:rsid w:val="00B02844"/>
    <w:rsid w:val="00B05145"/>
    <w:rsid w:val="00B06121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1FDC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85D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2C1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F0A"/>
    <w:rsid w:val="00DA7969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C4273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1752"/>
    <w:rsid w:val="00DE5592"/>
    <w:rsid w:val="00DE7788"/>
    <w:rsid w:val="00DE79AE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3DD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EF6B72"/>
    <w:rsid w:val="00F007DF"/>
    <w:rsid w:val="00F00A58"/>
    <w:rsid w:val="00F01533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304E1"/>
    <w:rsid w:val="00F3498E"/>
    <w:rsid w:val="00F34FB5"/>
    <w:rsid w:val="00F35EEB"/>
    <w:rsid w:val="00F36E18"/>
    <w:rsid w:val="00F40605"/>
    <w:rsid w:val="00F457B9"/>
    <w:rsid w:val="00F46082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4F59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ListTable3Accent3">
    <w:name w:val="List Table 3 Accent 3"/>
    <w:basedOn w:val="Standardowy"/>
    <w:uiPriority w:val="48"/>
    <w:rsid w:val="00094AD7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Ind w:w="0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ListTable3Accent3">
    <w:name w:val="List Table 3 Accent 3"/>
    <w:basedOn w:val="Standardowy"/>
    <w:uiPriority w:val="48"/>
    <w:rsid w:val="00094AD7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3164-7150-4C11-A71B-CEE52839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2018-06-18T11:35:00Z</dcterms:created>
  <dcterms:modified xsi:type="dcterms:W3CDTF">2019-05-14T14:24:00Z</dcterms:modified>
</cp:coreProperties>
</file>